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201E53" w14:paraId="269A7AF4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2C7436D7" w14:textId="77777777" w:rsidR="00201E53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0168A54F" w14:textId="77777777" w:rsidR="00201E53" w:rsidRDefault="00000000">
            <w:pPr>
              <w:spacing w:after="0" w:line="240" w:lineRule="auto"/>
            </w:pPr>
            <w:r>
              <w:t>27597</w:t>
            </w:r>
          </w:p>
        </w:tc>
      </w:tr>
      <w:tr w:rsidR="00201E53" w14:paraId="61581704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0F6B9F69" w14:textId="77777777" w:rsidR="00201E53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2ECF4A09" w14:textId="77777777" w:rsidR="00201E53" w:rsidRDefault="00000000">
            <w:pPr>
              <w:spacing w:after="0" w:line="240" w:lineRule="auto"/>
            </w:pPr>
            <w:r>
              <w:t>OPĆINA ŽAKANJE</w:t>
            </w:r>
          </w:p>
        </w:tc>
      </w:tr>
      <w:tr w:rsidR="00201E53" w14:paraId="57901262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0B77F18D" w14:textId="77777777" w:rsidR="00201E53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137A5809" w14:textId="77777777" w:rsidR="00201E53" w:rsidRDefault="00000000">
            <w:pPr>
              <w:spacing w:after="0" w:line="240" w:lineRule="auto"/>
            </w:pPr>
            <w:r>
              <w:t>22</w:t>
            </w:r>
          </w:p>
        </w:tc>
      </w:tr>
    </w:tbl>
    <w:p w14:paraId="4D1E0D85" w14:textId="77777777" w:rsidR="00201E53" w:rsidRDefault="00000000">
      <w:r>
        <w:br/>
      </w:r>
    </w:p>
    <w:p w14:paraId="14F991F1" w14:textId="77777777" w:rsidR="00201E53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4560903C" w14:textId="77777777" w:rsidR="00201E53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248A24CA" w14:textId="77777777" w:rsidR="00201E53" w:rsidRDefault="00000000">
      <w:pPr>
        <w:spacing w:line="240" w:lineRule="auto"/>
        <w:jc w:val="center"/>
      </w:pPr>
      <w:r>
        <w:rPr>
          <w:b/>
          <w:sz w:val="28"/>
        </w:rPr>
        <w:t>I - XII 2025.</w:t>
      </w:r>
    </w:p>
    <w:p w14:paraId="62B22ECD" w14:textId="77777777" w:rsidR="00201E53" w:rsidRDefault="00201E53"/>
    <w:p w14:paraId="68BA4B02" w14:textId="77777777" w:rsidR="00201E53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4DDC7214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39160F7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1147C1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FA6C76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1FD14C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AD0FB3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401D9E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BD1D32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37B67DF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5BE4EE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66A47BE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4F1039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22E507E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1.541.029,62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D2E04B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2.142.578,18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5F37404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139,0</w:t>
            </w:r>
          </w:p>
        </w:tc>
      </w:tr>
      <w:tr w:rsidR="00201E53" w14:paraId="359616B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0B55A1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0E0E6B8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FFE39A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9CB8514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971.442,28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FBD2D1A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997.143,45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781A4E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102,6</w:t>
            </w:r>
          </w:p>
        </w:tc>
      </w:tr>
      <w:tr w:rsidR="00201E53" w14:paraId="1F3CDEE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F1AE3D" w14:textId="77777777" w:rsidR="00201E53" w:rsidRDefault="00201E53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7B63281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BC3843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6C71B10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569.587,34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65FB8C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1.145.434,73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6FEF51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201,1</w:t>
            </w:r>
          </w:p>
        </w:tc>
      </w:tr>
      <w:tr w:rsidR="00201E53" w14:paraId="646F473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3F1927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8B4EEF1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3F8478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FC9BF3E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10.852,93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9BA8A95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6366E6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  <w:tr w:rsidR="00201E53" w14:paraId="26FAC60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0B0123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D37697D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D6CF15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D3170C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622.175,01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27E69A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980.322,44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C6781D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157,6</w:t>
            </w:r>
          </w:p>
        </w:tc>
      </w:tr>
      <w:tr w:rsidR="00201E53" w14:paraId="0956615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8BDE0B" w14:textId="77777777" w:rsidR="00201E53" w:rsidRDefault="00201E53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9D25496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50403CB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6123B9E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611.322,08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485F112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980.322,44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7DFCC1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160,4</w:t>
            </w:r>
          </w:p>
        </w:tc>
      </w:tr>
      <w:tr w:rsidR="00201E53" w14:paraId="6ADCABA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E014CD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C8AD50A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51BAEF0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12D98B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140.000,00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3097B8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3928BD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  <w:tr w:rsidR="00201E53" w14:paraId="6084C6F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B2336F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56BF648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D3CA2D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CFFE5A7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182.192,92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01A388C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F81684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  <w:tr w:rsidR="00201E53" w14:paraId="090AA34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D25CEE" w14:textId="77777777" w:rsidR="00201E53" w:rsidRDefault="00201E53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143F6D3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60A065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0F60ED2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42.192,92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AA3623F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FCE5DA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</w:t>
            </w:r>
          </w:p>
        </w:tc>
      </w:tr>
      <w:tr w:rsidR="00201E53" w14:paraId="14D2BB9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27A945" w14:textId="77777777" w:rsidR="00201E53" w:rsidRDefault="00201E53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495B647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I PRIMITAKA (šifre X678-Y345)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7E7F29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5E118AA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77C2A9E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165.112,29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7BC8CA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73741B6C" w14:textId="77777777" w:rsidR="00201E53" w:rsidRDefault="00201E53">
      <w:pPr>
        <w:spacing w:after="0"/>
      </w:pPr>
    </w:p>
    <w:p w14:paraId="484CF093" w14:textId="77777777" w:rsidR="00201E53" w:rsidRDefault="00000000">
      <w:r>
        <w:t xml:space="preserve">U razdoblju od 01. siječnja do 31. prosinca 2025. prihodi poslovanja ostvareni su u iznosu od 2.142.578,18 €. Općina Žakanje u izvještajnom razdoblju je ostvarila dodatno prihode za rekonstrukciju i proširenje Dječjeg vrtića Pčelica Žakanje u iznosu od 141.337,96 € ,za šumsku cestu u iznosu od 47.324,75 € , za pristupnu cestu -Poslovna zona u iznosu od 111.703,94 € i 300.000,00 € za rekonstrukciju nogometnog igrališta u </w:t>
      </w:r>
      <w:proofErr w:type="spellStart"/>
      <w:r>
        <w:t>Žakanju</w:t>
      </w:r>
      <w:proofErr w:type="spellEnd"/>
      <w:r>
        <w:t xml:space="preserve"> u iznosu od 300.000,00 €, te 17.000,00 € za transformaciju prostornog plana i ID UPU </w:t>
      </w:r>
      <w:proofErr w:type="spellStart"/>
      <w:r>
        <w:t>Jurovo</w:t>
      </w:r>
      <w:proofErr w:type="spellEnd"/>
      <w:r>
        <w:t xml:space="preserve">. Dobivena </w:t>
      </w:r>
      <w:r>
        <w:lastRenderedPageBreak/>
        <w:t xml:space="preserve">sredstva su i utrošena za navedene projekte osim projekta za rekonstrukciju nogometnog igrališta. Za navedeno nogometno igralište je potpisan ugovor te su izvođači uvedeni u posao. Očekivani  završetak projekta će biti u ožujku sljedeće godine. Rashodi poslovanja u razdoblju od 01. siječnja do 31. prosinca 2025. ostvareni su u iznosu od 997.143,45 €. Najznačajnije povećanje rashoda evidentirano je na rashodima za materijalne troškove kao i troškove energije. U ovom razdoblju smo morali platiti i sudsku nagodbu u iznosu od 15.426,50 € za rješavanje imovinsko pravnih </w:t>
      </w:r>
      <w:proofErr w:type="spellStart"/>
      <w:r>
        <w:t>odnosa.U</w:t>
      </w:r>
      <w:proofErr w:type="spellEnd"/>
      <w:r>
        <w:t xml:space="preserve"> navedenom razdoblju nema ostvarenih prihoda od prodaje nefinancijske imovine, dok su rashodi za nabavu nefinancijske imovine ostvareni u iznosu od 980.322,44 € povećani dio rashoda odnosi se  na opremu zbog rekonstrukcije i proširenja Dječjeg vrtića Pčelica Žakanje i program za prostornu evidenciju i vizualizaciju na grobljima. </w:t>
      </w:r>
      <w:proofErr w:type="spellStart"/>
      <w:r>
        <w:t>Poćeli</w:t>
      </w:r>
      <w:proofErr w:type="spellEnd"/>
      <w:r>
        <w:t xml:space="preserve"> su radovi na cesti za poslovnu zonu Žakanje, kao i radovi na nerazvrstanoj cesti </w:t>
      </w:r>
      <w:proofErr w:type="spellStart"/>
      <w:r>
        <w:t>Kohanjac</w:t>
      </w:r>
      <w:proofErr w:type="spellEnd"/>
      <w:r>
        <w:t xml:space="preserve"> -</w:t>
      </w:r>
      <w:proofErr w:type="spellStart"/>
      <w:r>
        <w:t>Brihovo</w:t>
      </w:r>
      <w:proofErr w:type="spellEnd"/>
      <w:r>
        <w:t xml:space="preserve">. Plaćena je i transformacija prostornog plana općine Žakanje i urbanistički plan za </w:t>
      </w:r>
      <w:proofErr w:type="spellStart"/>
      <w:r>
        <w:t>Jurovo</w:t>
      </w:r>
      <w:proofErr w:type="spellEnd"/>
      <w:r>
        <w:t xml:space="preserve"> u iznosu od 17.000,00 € U navedenom razdoblju nije bilo ostvarenih primitaka i izdataka od financijske imovine i zaduživanja. U navedenom razdoblju ostvaren je višak prihoda poslovanja u iznosu od 165.112,29 €.</w:t>
      </w:r>
    </w:p>
    <w:p w14:paraId="4AB6186F" w14:textId="77777777" w:rsidR="00201E53" w:rsidRDefault="00000000">
      <w:r>
        <w:t> </w:t>
      </w:r>
      <w:r>
        <w:br/>
        <w:t> OPĆINA ŽAKANJE 22280655264 27597 ŽAKANJE 58, 47276 ŽAKANJE </w:t>
      </w:r>
      <w:r>
        <w:br/>
        <w:t> Naziv proračuna, proračunskog i izvanproračunskog korisnika OIB RKP BROJ Adresa </w:t>
      </w:r>
      <w:r>
        <w:br/>
        <w:t> </w:t>
      </w:r>
      <w:r>
        <w:br/>
        <w:t> Tablica 1: Popis ugovornih odnosa i slično koji uz ispunjenje određenih uvjeta mogu postati obveza ili imovina  </w:t>
      </w:r>
      <w:r>
        <w:br/>
        <w:t>                </w:t>
      </w:r>
      <w:r>
        <w:br/>
        <w:t>Red.</w:t>
      </w:r>
      <w:r>
        <w:br/>
        <w:t>br. Vrsta ugovornih odnosa Naziv pravne osobe Stanje 1.1.2025. Dano u tekućoj godini Stanje 31. 12.2025. Revalorizacija/ tečajne razlike u tekućoj godini Datum izdavanja  Datum dospijeća </w:t>
      </w:r>
      <w:r>
        <w:br/>
        <w:t>1 Dana kreditna pisma              </w:t>
      </w:r>
      <w:r>
        <w:br/>
        <w:t>            </w:t>
      </w:r>
      <w:r>
        <w:br/>
        <w:t>              </w:t>
      </w:r>
      <w:r>
        <w:br/>
        <w:t> UKUPNO        </w:t>
      </w:r>
      <w:r>
        <w:br/>
        <w:t> RH, Min. Regionalnog razvoja i fondova EU  26.544,56    26.544,56    19.05.2021.  19.05.2023.</w:t>
      </w:r>
      <w:r>
        <w:br/>
        <w:t> KARLOVAČKA ŽUPANIJA 6.636,14</w:t>
      </w:r>
      <w:r>
        <w:br/>
        <w:t> 6.636,14 06.07.2021. 06.07.2023.</w:t>
      </w:r>
      <w:r>
        <w:br/>
        <w:t> RH, MRRFEU 13.272,28 13.272,28 15.06.2021. 15.06.2023.</w:t>
      </w:r>
      <w:r>
        <w:br/>
        <w:t> RH, MRRFEU 13.272,28 13.272,28 09.06.2022. 09.06.2024.</w:t>
      </w:r>
      <w:r>
        <w:br/>
        <w:t> RH, MRRFEU 13.272,28 13.272,28 09.06.2022. 09.06.2024.</w:t>
      </w:r>
      <w:r>
        <w:br/>
        <w:t> HRVATSKE ŠUME 20.000,00 20.000,00 09.06.2023. 09.06.2025.</w:t>
      </w:r>
      <w:r>
        <w:br/>
        <w:t> MIN.TUR. I SP. 20.000,00 20.000,00 20.09.2023.. 20.09.2025.</w:t>
      </w:r>
      <w:r>
        <w:br/>
        <w:t> RH, MRRFEU 30.000,00 30.000,00 02.04.2024. 02.04.2026.</w:t>
      </w:r>
      <w:r>
        <w:br/>
        <w:t> RH, MRRFEU 40.000,00 40.000,00 29.04.2024. 29.04.2026.</w:t>
      </w:r>
      <w:r>
        <w:br/>
        <w:t> SREDIŠNJI DRŽAVNI URED ZA DEMOGRAFIJU I MLADE 30.000,00 30.000,00 26.07.2024. 26.07.2026.</w:t>
      </w:r>
      <w:r>
        <w:br/>
      </w:r>
      <w:r>
        <w:lastRenderedPageBreak/>
        <w:t> RH, MRRFEU 330.000,00 330.000,00 26.07.2024. 26.07.2026.</w:t>
      </w:r>
      <w:r>
        <w:br/>
        <w:t> MINISTARSTVO TURIZMA I SPORTA RH 300.000,00 300.000,00 10.02.2025. </w:t>
      </w:r>
      <w:r>
        <w:br/>
        <w:t> MINISTARSTVO DEMOGRAFIJE I USELJENIŠTVA 20.000,00 20.000,00 25.04.2025. </w:t>
      </w:r>
      <w:r>
        <w:br/>
        <w:t> MINISTARSTVO DEMOGRAFIJE I USELJENIŠTVA 20.000,00 20.000,00 25.04.2025. </w:t>
      </w:r>
      <w:r>
        <w:br/>
        <w:t> MINISTARSTVO DEMOGRAFIJE I USELJENIŠTVA 10.000,00 10.000,00 25.04.2025. </w:t>
      </w:r>
      <w:r>
        <w:br/>
        <w:t> MINISTARSTVO DEMOGRAFIJE I USELJENIŠTVA 20.000,00 20.000,00 25.04.2025. </w:t>
      </w:r>
      <w:r>
        <w:br/>
        <w:t> MRRFEU 75.000,00 75.000,00 17.06.2025. </w:t>
      </w:r>
      <w:r>
        <w:br/>
        <w:t> UKUPNO 542.997,54  445.000,00  957.997,54   </w:t>
      </w:r>
      <w:r>
        <w:br/>
        <w:t>3 Hipoteka              </w:t>
      </w:r>
      <w:r>
        <w:br/>
        <w:t>              </w:t>
      </w:r>
      <w:r>
        <w:br/>
        <w:t>              </w:t>
      </w:r>
      <w:r>
        <w:br/>
        <w:t> UKUPNO            </w:t>
      </w:r>
      <w:r>
        <w:br/>
        <w:t>4 Ostalo  GARANCIJA ENA  11.251,44    11.251,44    28.05.2020. 18.05.2027.</w:t>
      </w:r>
      <w:r>
        <w:br/>
        <w:t> ARKADA 13.583,59 13.583,59 17.12.2021. 13.12.2027.</w:t>
      </w:r>
      <w:r>
        <w:br/>
        <w:t xml:space="preserve"> BIG </w:t>
      </w:r>
      <w:proofErr w:type="spellStart"/>
      <w:r>
        <w:t>vl</w:t>
      </w:r>
      <w:proofErr w:type="spellEnd"/>
      <w:r>
        <w:t>. Mirko Guštin 2.000,00 2.000,00 16.10.2024. 16.10.2026.</w:t>
      </w:r>
      <w:r>
        <w:br/>
        <w:t> DRAGO MARJANOVIĆ 75.000,00 75.000,00 05.12.2024. 05.12.2026.</w:t>
      </w:r>
      <w:r>
        <w:br/>
        <w:t> KOLOS d.o.o. 5.653.53 5.653,52 05.12.2024. 05.12.2026.</w:t>
      </w:r>
      <w:r>
        <w:br/>
        <w:t> KAMENOLOM 2599,00 2.599,00 12.12.2024. 12.12.2026.</w:t>
      </w:r>
      <w:r>
        <w:br/>
        <w:t> ARKADA 20.000,00 20.000,00 18.04.2024. </w:t>
      </w:r>
      <w:r>
        <w:br/>
        <w:t> ARKADA 10.000,00 10.000,00 03.04.2023. </w:t>
      </w:r>
      <w:r>
        <w:br/>
        <w:t> UKUPNO 110.087,54 30.000,00  140.087,54   </w:t>
      </w:r>
      <w:r>
        <w:br/>
        <w:t>UKUPNO (1+2+3+4) 653.085,09 47.500,00 1.098.085,08 </w:t>
      </w:r>
      <w:r>
        <w:br/>
        <w:t> </w:t>
      </w:r>
    </w:p>
    <w:p w14:paraId="46D43CC8" w14:textId="77777777" w:rsidR="00201E53" w:rsidRDefault="00000000">
      <w:r>
        <w:br/>
        <w:t>1. Popis sudskih sporova u tijeku</w:t>
      </w:r>
      <w:r>
        <w:br/>
        <w:t>- Općina Žakanje nema sudskih sporova u tijeku.</w:t>
      </w:r>
    </w:p>
    <w:p w14:paraId="572C920E" w14:textId="77777777" w:rsidR="00201E53" w:rsidRDefault="00000000">
      <w:r>
        <w:t> </w:t>
      </w:r>
    </w:p>
    <w:p w14:paraId="63EC1546" w14:textId="77777777" w:rsidR="00201E53" w:rsidRDefault="00000000">
      <w:r>
        <w:t> </w:t>
      </w:r>
    </w:p>
    <w:p w14:paraId="72F917BC" w14:textId="77777777" w:rsidR="00201E53" w:rsidRDefault="00000000">
      <w:r>
        <w:br/>
      </w:r>
    </w:p>
    <w:p w14:paraId="59108A6C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67A8A33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9B2647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1851D9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08ECCB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70DDFF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014699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FE0F96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36ED49A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8A57E3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6117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55A8752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Povrat poreza na dohodak po godišnjoj prijavi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05FED3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6117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A0DBAAB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63.219,51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BBF200A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100.858,70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3D0B74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159,5</w:t>
            </w:r>
          </w:p>
        </w:tc>
      </w:tr>
    </w:tbl>
    <w:p w14:paraId="482FE795" w14:textId="77777777" w:rsidR="00201E53" w:rsidRDefault="00201E53">
      <w:pPr>
        <w:spacing w:after="0"/>
      </w:pPr>
    </w:p>
    <w:p w14:paraId="70D41D63" w14:textId="77777777" w:rsidR="00201E53" w:rsidRDefault="00000000">
      <w:r>
        <w:t>Prema izvješću porezne uprave.</w:t>
      </w:r>
    </w:p>
    <w:p w14:paraId="14784C23" w14:textId="77777777" w:rsidR="00201E53" w:rsidRDefault="00201E53"/>
    <w:p w14:paraId="660DA737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47E1A9B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D4D447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E085D3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7AEE48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1418F3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0DDF1E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356EA0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62F482B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39D203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03A9DD3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Porezi na imovinu (šifre 6131 do 6135)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C56E3D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22D1AE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25.326,56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D2F0E8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72.788,76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70AEF4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287,4</w:t>
            </w:r>
          </w:p>
        </w:tc>
      </w:tr>
    </w:tbl>
    <w:p w14:paraId="594833B2" w14:textId="77777777" w:rsidR="00201E53" w:rsidRDefault="00201E53">
      <w:pPr>
        <w:spacing w:after="0"/>
      </w:pPr>
    </w:p>
    <w:p w14:paraId="41F425DB" w14:textId="77777777" w:rsidR="00201E53" w:rsidRDefault="00000000">
      <w:r>
        <w:t>Ostvaren je veći porez na promet nekretnina i uveden je novi porez na nekretnine.</w:t>
      </w:r>
    </w:p>
    <w:p w14:paraId="4E5D1581" w14:textId="77777777" w:rsidR="00201E53" w:rsidRDefault="00201E53"/>
    <w:p w14:paraId="640ED29F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1B32CED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B31905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D3A6F1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B82205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FE1C0A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86A025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BA96AB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380597C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35510B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372C50D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Stalni porezi na nepokretnu imovinu (zemlju, zgrade, kuće i ostalo)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FE4417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986DAF5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3.647,00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58AB01D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10.671,34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930A79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292,6</w:t>
            </w:r>
          </w:p>
        </w:tc>
      </w:tr>
    </w:tbl>
    <w:p w14:paraId="499D7721" w14:textId="77777777" w:rsidR="00201E53" w:rsidRDefault="00201E53">
      <w:pPr>
        <w:spacing w:after="0"/>
      </w:pPr>
    </w:p>
    <w:p w14:paraId="38EFF6CB" w14:textId="77777777" w:rsidR="00201E53" w:rsidRDefault="00000000">
      <w:r>
        <w:t>Uveden je novi porez na nekretnine te smo po toj osnovi ostvarili i veće prihode.</w:t>
      </w:r>
    </w:p>
    <w:p w14:paraId="68DBA05C" w14:textId="77777777" w:rsidR="00201E53" w:rsidRDefault="00201E53"/>
    <w:p w14:paraId="4CA3E8B9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23BE9C7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23F259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1524D0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32094B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9B51E5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A19B41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CDD704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298DA90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84EC79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070D219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proračunu i izvanproračunskim korisnicima iz drugih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38D164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C5A7AB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336.369,33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BE29C2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75.198,77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54BAC4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22,4</w:t>
            </w:r>
          </w:p>
        </w:tc>
      </w:tr>
    </w:tbl>
    <w:p w14:paraId="3A9A3162" w14:textId="77777777" w:rsidR="00201E53" w:rsidRDefault="00201E53">
      <w:pPr>
        <w:spacing w:after="0"/>
      </w:pPr>
    </w:p>
    <w:p w14:paraId="48654D26" w14:textId="77777777" w:rsidR="00201E53" w:rsidRDefault="00000000">
      <w:r>
        <w:t>Razlika u iznosima se dogodila zbog novog načina knjiženja fiskalnog izravnanja.</w:t>
      </w:r>
    </w:p>
    <w:p w14:paraId="714D8EC2" w14:textId="77777777" w:rsidR="00201E53" w:rsidRDefault="00201E53"/>
    <w:p w14:paraId="476A8E27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042836E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DC5ABD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91E611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33F91D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E88654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763895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656D8B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59D8A34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5CFFC3D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70C7757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proračunu i izvanproračunskim korisnicima iz drugih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4B33DF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411E81A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83.400,00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01EB1D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572.327,49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A57DD2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686,2</w:t>
            </w:r>
          </w:p>
        </w:tc>
      </w:tr>
    </w:tbl>
    <w:p w14:paraId="66FD9BC9" w14:textId="77777777" w:rsidR="00201E53" w:rsidRDefault="00201E53">
      <w:pPr>
        <w:spacing w:after="0"/>
      </w:pPr>
    </w:p>
    <w:p w14:paraId="2A4E4D8E" w14:textId="34540815" w:rsidR="00201E53" w:rsidRDefault="00000000">
      <w:r>
        <w:t xml:space="preserve">U ovom izvještajnom razdoblju ostvarili smo: 300.000,00 € za rekonstrukciju nogometnog igrališta, 26.664,96 €, za izgradnju dječjeg vrtića Pčelica Žakanje, 111.703,94 € za izgradnju pristupne ceste -zona Žakanje, 61.194,50 € za projekt rekonstrukcije </w:t>
      </w:r>
      <w:proofErr w:type="spellStart"/>
      <w:r>
        <w:t>nc</w:t>
      </w:r>
      <w:proofErr w:type="spellEnd"/>
      <w:r>
        <w:t xml:space="preserve"> </w:t>
      </w:r>
      <w:proofErr w:type="spellStart"/>
      <w:r>
        <w:t>Kohanjac</w:t>
      </w:r>
      <w:proofErr w:type="spellEnd"/>
      <w:r>
        <w:t xml:space="preserve"> , 47.764,09 € za izgradnju dječjeg igrališta L. </w:t>
      </w:r>
      <w:proofErr w:type="spellStart"/>
      <w:r>
        <w:t>Zaluka</w:t>
      </w:r>
      <w:proofErr w:type="spellEnd"/>
      <w:r>
        <w:t xml:space="preserve"> "Igranje bez granica", 22.000,00 € za opremanje zgrade dječjeg vrtića P</w:t>
      </w:r>
      <w:r w:rsidR="00E20F68">
        <w:t>č</w:t>
      </w:r>
      <w:r>
        <w:t xml:space="preserve">elica Žakanje i 3.000,00 € za Vidikovac </w:t>
      </w:r>
      <w:proofErr w:type="spellStart"/>
      <w:r>
        <w:t>Jugovac</w:t>
      </w:r>
      <w:proofErr w:type="spellEnd"/>
      <w:r>
        <w:t xml:space="preserve"> II faza.</w:t>
      </w:r>
    </w:p>
    <w:p w14:paraId="19020AC5" w14:textId="77777777" w:rsidR="00201E53" w:rsidRDefault="00201E53"/>
    <w:p w14:paraId="7E63D44C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6DB6BF4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D4524E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666D5A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7DE891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4FD879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304C9B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F7CE6A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4ECBF2A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D5E47C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6AB3819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izravnanja za decentralizirane funkcije i fiskalnog izravnanja (šifre 6351 do 6353)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93E2C3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16F17D9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F2C4D6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240.991,46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7619E2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0127EA53" w14:textId="77777777" w:rsidR="00201E53" w:rsidRDefault="00201E53">
      <w:pPr>
        <w:spacing w:after="0"/>
      </w:pPr>
    </w:p>
    <w:p w14:paraId="735531D7" w14:textId="77777777" w:rsidR="00201E53" w:rsidRDefault="00000000">
      <w:r>
        <w:t>Zbog novog načina knjiženja fiskalnog izravnanja.</w:t>
      </w:r>
    </w:p>
    <w:p w14:paraId="2665EE15" w14:textId="77777777" w:rsidR="00201E53" w:rsidRDefault="00201E53"/>
    <w:p w14:paraId="2F6B6D14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042530D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445CC0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A70C57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91303C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F44457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EE8F94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06EFAA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20CBF94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D05B8A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1547B06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Naknada za korištenje nefinancijske imovine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00705E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8E3A228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36.968,53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FD0DAD5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129.687,47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67F26D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350,8</w:t>
            </w:r>
          </w:p>
        </w:tc>
      </w:tr>
    </w:tbl>
    <w:p w14:paraId="4C2786D7" w14:textId="77777777" w:rsidR="00201E53" w:rsidRDefault="00201E53">
      <w:pPr>
        <w:spacing w:after="0"/>
      </w:pPr>
    </w:p>
    <w:p w14:paraId="236CC2B8" w14:textId="77777777" w:rsidR="00201E53" w:rsidRDefault="00000000">
      <w:r>
        <w:t>Veći prihodi zbog zakonskih izmjena.</w:t>
      </w:r>
    </w:p>
    <w:p w14:paraId="1E76D3CE" w14:textId="77777777" w:rsidR="00201E53" w:rsidRDefault="00201E53"/>
    <w:p w14:paraId="4FA839D6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51DA4B6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BFA2D5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D681EB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430B94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202C98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5B9869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F2E225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457C33B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8C9852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6526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2BC6811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nespomenuti prihodi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F12BB2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F260522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3.929,78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09FCF68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6.657,38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E496DA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169,4</w:t>
            </w:r>
          </w:p>
        </w:tc>
      </w:tr>
    </w:tbl>
    <w:p w14:paraId="48D9ADF4" w14:textId="77777777" w:rsidR="00201E53" w:rsidRDefault="00201E53">
      <w:pPr>
        <w:spacing w:after="0"/>
      </w:pPr>
    </w:p>
    <w:p w14:paraId="61F350BD" w14:textId="77777777" w:rsidR="00201E53" w:rsidRDefault="00000000">
      <w:r>
        <w:t>Bilježimo razliku zbog povrata potpore u poljoprivredi.</w:t>
      </w:r>
    </w:p>
    <w:p w14:paraId="4E6D6077" w14:textId="77777777" w:rsidR="00201E53" w:rsidRDefault="00201E53"/>
    <w:p w14:paraId="551A8E18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2278AFE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CA18E4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29CB6E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6E0451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A86A99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0E3AE2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F5DEFE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62D81A5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004374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4285E28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Materijal i dijelovi za tekuće i investicijsko održavanje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BB0F408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E8EA609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18.564,69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184538E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38.938,11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862F7A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209,7</w:t>
            </w:r>
          </w:p>
        </w:tc>
      </w:tr>
    </w:tbl>
    <w:p w14:paraId="177725DE" w14:textId="77777777" w:rsidR="00201E53" w:rsidRDefault="00201E53">
      <w:pPr>
        <w:spacing w:after="0"/>
      </w:pPr>
    </w:p>
    <w:p w14:paraId="50F47A35" w14:textId="77777777" w:rsidR="00201E53" w:rsidRDefault="00000000">
      <w:r>
        <w:t>Zbog pojačanog investicijskog održavanja nerazvrstanih cesta na području općine.</w:t>
      </w:r>
    </w:p>
    <w:p w14:paraId="4E0124CF" w14:textId="77777777" w:rsidR="00201E53" w:rsidRDefault="00201E53"/>
    <w:p w14:paraId="1CEE0613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46A39D1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6BB774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69D1F5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A85E5F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394F75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AA1963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9CDBA8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6CFC225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CD5146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8B39178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tekućeg i investicijskog održavanja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BE0746C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CDF262E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60.275,31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7C88F7A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111.452,02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34E9DA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184,9</w:t>
            </w:r>
          </w:p>
        </w:tc>
      </w:tr>
    </w:tbl>
    <w:p w14:paraId="1FBD5A44" w14:textId="77777777" w:rsidR="00201E53" w:rsidRDefault="00201E53">
      <w:pPr>
        <w:spacing w:after="0"/>
      </w:pPr>
    </w:p>
    <w:p w14:paraId="3E3C9847" w14:textId="2E958D0A" w:rsidR="00201E53" w:rsidRDefault="00000000">
      <w:r>
        <w:t xml:space="preserve">Povećanje bilježimo zbog povećanih troškova zimske službe i </w:t>
      </w:r>
      <w:proofErr w:type="spellStart"/>
      <w:r>
        <w:t>mal</w:t>
      </w:r>
      <w:r w:rsidR="00E20F68">
        <w:t>čir</w:t>
      </w:r>
      <w:r>
        <w:t>anja</w:t>
      </w:r>
      <w:proofErr w:type="spellEnd"/>
      <w:r>
        <w:t xml:space="preserve"> uz nerazvrstane ceste na po</w:t>
      </w:r>
      <w:r w:rsidR="00E20F68">
        <w:t>d</w:t>
      </w:r>
      <w:r>
        <w:t>ručju općine kao i javnih općinskih površina.</w:t>
      </w:r>
    </w:p>
    <w:p w14:paraId="35AAB0C3" w14:textId="77777777" w:rsidR="00201E53" w:rsidRDefault="00201E53"/>
    <w:p w14:paraId="704C01ED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4B63567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F2E02D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8EFA96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3016F9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EE1711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F79B07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0329B2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3C8FFE9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F849E0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C36F6E3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Intelektualne i osobne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AA1425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D39354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51.637,30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5C7C6B9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76.917,69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1F6C70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149,0</w:t>
            </w:r>
          </w:p>
        </w:tc>
      </w:tr>
    </w:tbl>
    <w:p w14:paraId="7B26FB5C" w14:textId="77777777" w:rsidR="00201E53" w:rsidRDefault="00201E53">
      <w:pPr>
        <w:spacing w:after="0"/>
      </w:pPr>
    </w:p>
    <w:p w14:paraId="2185F913" w14:textId="77777777" w:rsidR="00201E53" w:rsidRDefault="00000000">
      <w:r>
        <w:t>Bilježimo povećane zbog troškova stručnih nadzora nad svim projektima na području općine.</w:t>
      </w:r>
    </w:p>
    <w:p w14:paraId="2BB12319" w14:textId="77777777" w:rsidR="00201E53" w:rsidRDefault="00201E53"/>
    <w:p w14:paraId="459C3DB7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51D7BBA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F861D6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CE05BD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BF09F1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ED13C8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1CA019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369AA7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4FED8A8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46DE57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5CCA64B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Premije osiguranja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145A4C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2D8E14A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860,50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54798E4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1.335,42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C147D5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155,2</w:t>
            </w:r>
          </w:p>
        </w:tc>
      </w:tr>
    </w:tbl>
    <w:p w14:paraId="66E80FD8" w14:textId="77777777" w:rsidR="00201E53" w:rsidRDefault="00201E53">
      <w:pPr>
        <w:spacing w:after="0"/>
      </w:pPr>
    </w:p>
    <w:p w14:paraId="6FB4B126" w14:textId="3B6FB2E9" w:rsidR="00201E53" w:rsidRDefault="00000000">
      <w:r>
        <w:t>Osigurali smo zgradu općine i zgradu dječjeg vrtića P</w:t>
      </w:r>
      <w:r w:rsidR="00E20F68">
        <w:t>č</w:t>
      </w:r>
      <w:r>
        <w:t>elica Žakanje.</w:t>
      </w:r>
    </w:p>
    <w:p w14:paraId="01FCFD4A" w14:textId="77777777" w:rsidR="00201E53" w:rsidRDefault="00201E53"/>
    <w:p w14:paraId="618DA45F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5DF4F6C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E7BBF7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22A8FC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B96C25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767B72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6A9121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4E8FF2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3A76B7E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AB1AAA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42AA959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financijski rashodi (šifre 3431 do 3434)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AFA104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3C0B63A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1.841,74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31B8326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16.869,87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830580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916,0</w:t>
            </w:r>
          </w:p>
        </w:tc>
      </w:tr>
    </w:tbl>
    <w:p w14:paraId="777AA9F4" w14:textId="77777777" w:rsidR="00201E53" w:rsidRDefault="00201E53">
      <w:pPr>
        <w:spacing w:after="0"/>
      </w:pPr>
    </w:p>
    <w:p w14:paraId="37D6F1F3" w14:textId="03188C6D" w:rsidR="00201E53" w:rsidRDefault="00000000">
      <w:r>
        <w:t>Općina je morala platiti troškove sudske nagodbe u iznosu od 15.426,50 € na ime imovinsko pr</w:t>
      </w:r>
      <w:r w:rsidR="00E20F68">
        <w:t>a</w:t>
      </w:r>
      <w:r>
        <w:t>vnih odnosa.</w:t>
      </w:r>
    </w:p>
    <w:p w14:paraId="4C0CB7F1" w14:textId="77777777" w:rsidR="00201E53" w:rsidRDefault="00201E53"/>
    <w:p w14:paraId="1EF96907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6E0BFC3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3EE82A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5D7D0E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936E35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F7C536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55A048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F2A0B4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619FEAD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D7E096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0CFB83A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Subvencije kreditnim i ostalim financijskim institucijama i trgovačkim društvima u javnom sektoru (šifre 3511+3512)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DB6BD4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BC466ED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8AD73CE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5.000,00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407A48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4F00BC94" w14:textId="77777777" w:rsidR="00201E53" w:rsidRDefault="00201E53">
      <w:pPr>
        <w:spacing w:after="0"/>
      </w:pPr>
    </w:p>
    <w:p w14:paraId="6A4F5361" w14:textId="77777777" w:rsidR="00201E53" w:rsidRDefault="00000000">
      <w:r>
        <w:t xml:space="preserve">Općina Žakanje je platila </w:t>
      </w:r>
      <w:proofErr w:type="spellStart"/>
      <w:r>
        <w:t>Azeliji</w:t>
      </w:r>
      <w:proofErr w:type="spellEnd"/>
      <w:r>
        <w:t xml:space="preserve"> eko subvenciju- tekuću pomoć za zbrinjavanje otpada za 2025.</w:t>
      </w:r>
    </w:p>
    <w:p w14:paraId="003E935F" w14:textId="77777777" w:rsidR="00201E53" w:rsidRDefault="00201E53"/>
    <w:p w14:paraId="7BA862E6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28EC3AE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E70506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B87599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842DD2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DEB6D2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184E7C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87CDBA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404A0B5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9B8935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EEB63F6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Subvencije trgovačkim društvima i zadrugama izvan javnog sektora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66A691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810C61E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500,00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68D44A4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2.116,94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48F15F4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423,4</w:t>
            </w:r>
          </w:p>
        </w:tc>
      </w:tr>
    </w:tbl>
    <w:p w14:paraId="73A17F9C" w14:textId="77777777" w:rsidR="00201E53" w:rsidRDefault="00201E53">
      <w:pPr>
        <w:spacing w:after="0"/>
      </w:pPr>
    </w:p>
    <w:p w14:paraId="15A98BAB" w14:textId="77777777" w:rsidR="00201E53" w:rsidRDefault="00000000">
      <w:r>
        <w:t>Povećana je isplata potpora obrtnicima na području općine, otvoreno je 1 novi obrt a ostali su imali ulaganja.</w:t>
      </w:r>
    </w:p>
    <w:p w14:paraId="245FECAD" w14:textId="77777777" w:rsidR="00201E53" w:rsidRDefault="00201E53"/>
    <w:p w14:paraId="0F075C40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17.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0478B04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6ACDF5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6BE727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8F9104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BB3C17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FD1EF0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98BC32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356F302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0FF6D4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3672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07CE4BA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Prijenosi proračunskim korisnicima iz nadležnog proračuna za financiranje rashoda poslovanja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5F98E1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789308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147.768,00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4AD6297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207.668,80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AAC0CAD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140,5</w:t>
            </w:r>
          </w:p>
        </w:tc>
      </w:tr>
    </w:tbl>
    <w:p w14:paraId="0597F469" w14:textId="77777777" w:rsidR="00201E53" w:rsidRDefault="00201E53">
      <w:pPr>
        <w:spacing w:after="0"/>
      </w:pPr>
    </w:p>
    <w:p w14:paraId="31880D41" w14:textId="442B7D6E" w:rsidR="00201E53" w:rsidRDefault="00000000">
      <w:r>
        <w:t>Otvorena je nova vrti</w:t>
      </w:r>
      <w:r w:rsidR="00E20F68">
        <w:t>ć</w:t>
      </w:r>
      <w:r>
        <w:t>ka skupina te je povećan broj djece u dječjem vrtiću Pčelica Žakanje.</w:t>
      </w:r>
    </w:p>
    <w:p w14:paraId="4B71376D" w14:textId="77777777" w:rsidR="00201E53" w:rsidRDefault="00201E53"/>
    <w:p w14:paraId="51682F02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18.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37506CE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E03479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49CA24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DCAC28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C555A6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736FFC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9BF69A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5979FBE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6EB688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3673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95D465C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Prijenosi proračunskim korisnicima iz nadležnog proračuna za nabavu nefinancijske imovine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613826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3673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EB3E5E4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6873EBC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3.020,04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7E8325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37C1C87A" w14:textId="77777777" w:rsidR="00201E53" w:rsidRDefault="00201E53">
      <w:pPr>
        <w:spacing w:after="0"/>
      </w:pPr>
    </w:p>
    <w:p w14:paraId="2034B7F4" w14:textId="77777777" w:rsidR="00201E53" w:rsidRDefault="00000000">
      <w:r>
        <w:t>Nabavljena je oprema za opremanje dječjeg vrtića Pčelica Žakanje.</w:t>
      </w:r>
    </w:p>
    <w:p w14:paraId="2181D7FF" w14:textId="77777777" w:rsidR="00201E53" w:rsidRDefault="00201E53"/>
    <w:p w14:paraId="0D4808A3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25CD4B2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801522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B76A82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7DB6B3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D6B0B8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464575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E35F56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1722A27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C9A429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5AB962F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donacije (šifre 3821 do 3824)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AD4206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BCA9574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15.400,00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D46299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46.469,51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D7714E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301,8</w:t>
            </w:r>
          </w:p>
        </w:tc>
      </w:tr>
    </w:tbl>
    <w:p w14:paraId="26C0777E" w14:textId="77777777" w:rsidR="00201E53" w:rsidRDefault="00201E53">
      <w:pPr>
        <w:spacing w:after="0"/>
      </w:pPr>
    </w:p>
    <w:p w14:paraId="40B4EDB2" w14:textId="77777777" w:rsidR="00201E53" w:rsidRDefault="00000000">
      <w:r>
        <w:t>Povećane su kapitalne donacije Vatrogasnoj zajednici općine Žakanje zbog nabavke vatrogasnih vozila na području općine.</w:t>
      </w:r>
    </w:p>
    <w:p w14:paraId="780FA618" w14:textId="77777777" w:rsidR="00201E53" w:rsidRDefault="00201E53"/>
    <w:p w14:paraId="0B63DE28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20.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07646B1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4E6CB1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AC72B5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B94A44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62FB9B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5B282D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210909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7B97231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6C7259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56B8DE3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(šifre 3861 do 3865)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2EF0DF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DB3F5A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19.059,68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71A3D36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1.592,67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AAE81B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8,4</w:t>
            </w:r>
          </w:p>
        </w:tc>
      </w:tr>
    </w:tbl>
    <w:p w14:paraId="7029BD35" w14:textId="77777777" w:rsidR="00201E53" w:rsidRDefault="00201E53">
      <w:pPr>
        <w:spacing w:after="0"/>
      </w:pPr>
    </w:p>
    <w:p w14:paraId="0C4C9FB4" w14:textId="5FCFF675" w:rsidR="00201E53" w:rsidRDefault="00000000">
      <w:r>
        <w:t>U ovom izvještajnom razdoblju smo imali manje troškove aglomeracije.</w:t>
      </w:r>
    </w:p>
    <w:p w14:paraId="72978332" w14:textId="77777777" w:rsidR="00201E53" w:rsidRDefault="00201E53"/>
    <w:p w14:paraId="399107F4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21.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1979070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EAFFF9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6AAF40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D20225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A8FB65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C0FCC6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AE22C8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5184070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0F9678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80C6E43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Obračunati prihodi poslovanja - nenaplaćeni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EEACB3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26416E1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18.649,71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4CEBD5D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268.566,93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434393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1440,1</w:t>
            </w:r>
          </w:p>
        </w:tc>
      </w:tr>
    </w:tbl>
    <w:p w14:paraId="510DE929" w14:textId="77777777" w:rsidR="00201E53" w:rsidRDefault="00201E53">
      <w:pPr>
        <w:spacing w:after="0"/>
      </w:pPr>
    </w:p>
    <w:p w14:paraId="1DB6B964" w14:textId="324D2240" w:rsidR="00201E53" w:rsidRDefault="00000000">
      <w:r>
        <w:t>Zbog novog na</w:t>
      </w:r>
      <w:r w:rsidR="00E20F68">
        <w:t>č</w:t>
      </w:r>
      <w:r>
        <w:t>ina knjiženja zadužena su i sredstva koja nam trebaju doći u 2026 godini na ime ZNS-a u iznosu od 248.296,06 €.</w:t>
      </w:r>
    </w:p>
    <w:p w14:paraId="05F2EF99" w14:textId="77777777" w:rsidR="00201E53" w:rsidRDefault="00201E53"/>
    <w:p w14:paraId="53DE71E2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22.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4EB9BCD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C3D8E0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63C0D2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E92203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CAB23E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24D69A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49C93B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44CF2C6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8F61B9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5A4BE38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220CD0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525051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10.852,93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DE01B94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8EC2AD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5AE674A8" w14:textId="77777777" w:rsidR="00201E53" w:rsidRDefault="00201E53">
      <w:pPr>
        <w:spacing w:after="0"/>
      </w:pPr>
    </w:p>
    <w:p w14:paraId="56162EB1" w14:textId="77777777" w:rsidR="00201E53" w:rsidRDefault="00000000">
      <w:r>
        <w:t>Nismo ostvarili prihod od prodaje zemljišta.</w:t>
      </w:r>
    </w:p>
    <w:p w14:paraId="2C0A1817" w14:textId="77777777" w:rsidR="00201E53" w:rsidRDefault="00201E53"/>
    <w:p w14:paraId="1A4AF164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23.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2B0467C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1B444C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17EF93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4EBDB0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CFAFE7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9BF5C7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30AA5D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1121204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0F489D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C6195C3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Rashodi za nabavu </w:t>
            </w:r>
            <w:proofErr w:type="spellStart"/>
            <w:r>
              <w:rPr>
                <w:sz w:val="18"/>
              </w:rPr>
              <w:t>neproizvedene</w:t>
            </w:r>
            <w:proofErr w:type="spellEnd"/>
            <w:r>
              <w:rPr>
                <w:sz w:val="18"/>
              </w:rPr>
              <w:t xml:space="preserve"> dugotrajne imovine (šifre 411+412)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BB34CE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E589F1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5.916,33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E9CAD9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2.952,97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17E10A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49,9</w:t>
            </w:r>
          </w:p>
        </w:tc>
      </w:tr>
    </w:tbl>
    <w:p w14:paraId="3EE080B0" w14:textId="77777777" w:rsidR="00201E53" w:rsidRDefault="00201E53">
      <w:pPr>
        <w:spacing w:after="0"/>
      </w:pPr>
    </w:p>
    <w:p w14:paraId="45B5B68E" w14:textId="5427CC23" w:rsidR="00201E53" w:rsidRDefault="00000000">
      <w:r>
        <w:t>Ostvareni su manji troškovi zbog izvlaštenja zemljišta za izgradnju pristupne ceste za zonu Žakanje.</w:t>
      </w:r>
    </w:p>
    <w:p w14:paraId="67293E86" w14:textId="77777777" w:rsidR="00201E53" w:rsidRDefault="00201E53"/>
    <w:p w14:paraId="34508BD3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24.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1496AE2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10DBC5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CBDE4C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1BD941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6A960A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0AC830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AEA903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7DC6492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A50F99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E544836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Postrojenja i oprema (šifre 4221 do 4228)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62FB30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A4B236C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1.987,50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F9ACEE9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63.824,89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0090F8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3211,3</w:t>
            </w:r>
          </w:p>
        </w:tc>
      </w:tr>
    </w:tbl>
    <w:p w14:paraId="3AF0DC1F" w14:textId="77777777" w:rsidR="00201E53" w:rsidRDefault="00201E53">
      <w:pPr>
        <w:spacing w:after="0"/>
      </w:pPr>
    </w:p>
    <w:p w14:paraId="4539566C" w14:textId="37BF8DE4" w:rsidR="00201E53" w:rsidRDefault="00000000">
      <w:r>
        <w:t>Nabavljena je oprema za opremanje nove vrti</w:t>
      </w:r>
      <w:r w:rsidR="00E20F68">
        <w:t>ć</w:t>
      </w:r>
      <w:r>
        <w:t>ke grupe i zam</w:t>
      </w:r>
      <w:r w:rsidR="00E20F68">
        <w:t>i</w:t>
      </w:r>
      <w:r>
        <w:t>jenjen je namještaj u uredima u općinskoj zgradi.</w:t>
      </w:r>
    </w:p>
    <w:p w14:paraId="43B539D0" w14:textId="77777777" w:rsidR="00201E53" w:rsidRDefault="00201E53"/>
    <w:p w14:paraId="1A77AC78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25.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19982EC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202B24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240314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9711F8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99531A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15D798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FCE989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589B59E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471B19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4262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8E77EA1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Ulaganja u računalne programe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F1935F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4262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AF75C8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3.168,13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746646E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8.262,57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87A394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260,8</w:t>
            </w:r>
          </w:p>
        </w:tc>
      </w:tr>
    </w:tbl>
    <w:p w14:paraId="5AD3E2FB" w14:textId="77777777" w:rsidR="00201E53" w:rsidRDefault="00201E53">
      <w:pPr>
        <w:spacing w:after="0"/>
      </w:pPr>
    </w:p>
    <w:p w14:paraId="0DB793A6" w14:textId="77777777" w:rsidR="00201E53" w:rsidRDefault="00000000">
      <w:r>
        <w:t>Nabavljeni su novi programi za ovrhu, vizualizaciju groblja, razmjenu podataka s poreznom upravom zbog poreza na nekretnine te arhivu e-računa.</w:t>
      </w:r>
    </w:p>
    <w:p w14:paraId="56A80053" w14:textId="77777777" w:rsidR="00201E53" w:rsidRDefault="00201E53"/>
    <w:p w14:paraId="062152C3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26.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1BAAA93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70B7D0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489083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DCC549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89573D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E49135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A3741F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0FEACF9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2BA382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E2CB953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Umjetnička, literarna i znanstvena djela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CE6BCF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0AC90D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CFE44B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17.000,00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75F2A7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3E2B261B" w14:textId="77777777" w:rsidR="00201E53" w:rsidRDefault="00201E53">
      <w:pPr>
        <w:spacing w:after="0"/>
      </w:pPr>
    </w:p>
    <w:p w14:paraId="1861A783" w14:textId="77777777" w:rsidR="00201E53" w:rsidRDefault="00000000">
      <w:r>
        <w:t xml:space="preserve">Troškovi prostornog plana  i urbanističkog plana </w:t>
      </w:r>
      <w:proofErr w:type="spellStart"/>
      <w:r>
        <w:t>Jurovo</w:t>
      </w:r>
      <w:proofErr w:type="spellEnd"/>
      <w:r>
        <w:t>.</w:t>
      </w:r>
    </w:p>
    <w:p w14:paraId="75640DED" w14:textId="77777777" w:rsidR="00201E53" w:rsidRDefault="00201E53"/>
    <w:p w14:paraId="1A7725ED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27.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5069482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F6AD11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5A5950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2140BC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BD2AB7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1C6DB8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AA1160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4FE78C3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019D16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2F4598A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1BE969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D638A9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140.000,00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488B3A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121620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00FBC5FF" w14:textId="77777777" w:rsidR="00201E53" w:rsidRDefault="00201E53">
      <w:pPr>
        <w:spacing w:after="0"/>
      </w:pPr>
    </w:p>
    <w:p w14:paraId="55E78633" w14:textId="77777777" w:rsidR="00201E53" w:rsidRDefault="00000000">
      <w:r>
        <w:t>Općina Žakanje se nije kreditno zaduživala u ovom izvještajnom razdoblju.</w:t>
      </w:r>
    </w:p>
    <w:p w14:paraId="2E144612" w14:textId="77777777" w:rsidR="00201E53" w:rsidRDefault="00201E53"/>
    <w:p w14:paraId="5AD0E2ED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28.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3DAE396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9E7564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0A4842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82D807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A66C65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992F17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B05B60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52290B2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DE1CB5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7002D3C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D43CB4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297A11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182.192,92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33CAC40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A8F76E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0B9EC3D9" w14:textId="77777777" w:rsidR="00201E53" w:rsidRDefault="00201E53">
      <w:pPr>
        <w:spacing w:after="0"/>
      </w:pPr>
    </w:p>
    <w:p w14:paraId="64CC1107" w14:textId="77777777" w:rsidR="00201E53" w:rsidRDefault="00000000">
      <w:r>
        <w:t>Nismo imali troškova za otplatu kredita u ovom razdoblju.</w:t>
      </w:r>
    </w:p>
    <w:p w14:paraId="03B63867" w14:textId="77777777" w:rsidR="00201E53" w:rsidRDefault="00201E53"/>
    <w:p w14:paraId="009E6864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29.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7A1598D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1774CE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E8F0AF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663375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D0C6BA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64A265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B6ACF3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6451646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95D457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61341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3FFCBDE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Porez na promet nekretnina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3D01AE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61341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A7637C5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21.679,56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44645F3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62.117,42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F65CC2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286,5</w:t>
            </w:r>
          </w:p>
        </w:tc>
      </w:tr>
    </w:tbl>
    <w:p w14:paraId="2184B847" w14:textId="77777777" w:rsidR="00201E53" w:rsidRDefault="00201E53">
      <w:pPr>
        <w:spacing w:after="0"/>
      </w:pPr>
    </w:p>
    <w:p w14:paraId="7B9E49DD" w14:textId="77777777" w:rsidR="00201E53" w:rsidRDefault="00000000">
      <w:r>
        <w:t>Bilježimo povećanje poreza na promet nekretnina.</w:t>
      </w:r>
    </w:p>
    <w:p w14:paraId="0284ADD5" w14:textId="77777777" w:rsidR="00201E53" w:rsidRDefault="00201E53"/>
    <w:p w14:paraId="370D7250" w14:textId="77777777" w:rsidR="00201E53" w:rsidRDefault="00000000">
      <w:pPr>
        <w:keepNext/>
        <w:spacing w:line="240" w:lineRule="auto"/>
        <w:jc w:val="center"/>
      </w:pPr>
      <w:r>
        <w:rPr>
          <w:b/>
          <w:sz w:val="28"/>
        </w:rPr>
        <w:t>Bilanca</w:t>
      </w:r>
    </w:p>
    <w:p w14:paraId="19E727CE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30.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29CEEF8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EED1EB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F7F42C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5F009E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A795EC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2F677C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A1D757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3EC4FD4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C826D3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022 i 02922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3862E24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Postrojenja i oprema (šifre 0221 do 0228 - 02922)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A4EB7A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022 i 02922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EA9458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37.454,81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449B276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68.239,18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501F14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182,2</w:t>
            </w:r>
          </w:p>
        </w:tc>
      </w:tr>
    </w:tbl>
    <w:p w14:paraId="26369EA3" w14:textId="77777777" w:rsidR="00201E53" w:rsidRDefault="00201E53">
      <w:pPr>
        <w:spacing w:after="0"/>
      </w:pPr>
    </w:p>
    <w:p w14:paraId="18708C03" w14:textId="4ACE0FA7" w:rsidR="00201E53" w:rsidRDefault="00000000">
      <w:r>
        <w:t>nabavljena je oprema za novi dio vrti</w:t>
      </w:r>
      <w:r w:rsidR="00E20F68">
        <w:t>ć</w:t>
      </w:r>
      <w:r>
        <w:t>ke zgrade i zam</w:t>
      </w:r>
      <w:r w:rsidR="00E20F68">
        <w:t>i</w:t>
      </w:r>
      <w:r>
        <w:t>jenjen je namještaj u uredima u općinskoj zgradi.</w:t>
      </w:r>
    </w:p>
    <w:p w14:paraId="30B81CCB" w14:textId="77777777" w:rsidR="00201E53" w:rsidRDefault="00201E53"/>
    <w:p w14:paraId="22355916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31.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26E7E5E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A76373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9F3766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1D3160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FC0A51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24821D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A097AF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6627115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6A78ED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4ADD890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Dugotrajna nefinancijska imovina u pripremi (šifre 051 do 056)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59FC8E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33AB153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85.971,55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DB1798B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594.096,63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90B2C5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691,0</w:t>
            </w:r>
          </w:p>
        </w:tc>
      </w:tr>
    </w:tbl>
    <w:p w14:paraId="03D15EC0" w14:textId="77777777" w:rsidR="00201E53" w:rsidRDefault="00201E53">
      <w:pPr>
        <w:spacing w:after="0"/>
      </w:pPr>
    </w:p>
    <w:p w14:paraId="122C8FF2" w14:textId="77777777" w:rsidR="00201E53" w:rsidRDefault="00000000">
      <w:r>
        <w:t xml:space="preserve">odnosi se na NC </w:t>
      </w:r>
      <w:proofErr w:type="spellStart"/>
      <w:r>
        <w:t>Kohanjac-Brihovo</w:t>
      </w:r>
      <w:proofErr w:type="spellEnd"/>
      <w:r>
        <w:t xml:space="preserve">, pristupnoj cesti za Zonu Žakanje i rekonstrukciji nogometnog igrališta u </w:t>
      </w:r>
      <w:proofErr w:type="spellStart"/>
      <w:r>
        <w:t>Žakanju</w:t>
      </w:r>
      <w:proofErr w:type="spellEnd"/>
      <w:r>
        <w:t>.</w:t>
      </w:r>
    </w:p>
    <w:p w14:paraId="529AE020" w14:textId="77777777" w:rsidR="00201E53" w:rsidRDefault="00201E53"/>
    <w:p w14:paraId="1A9501B8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32.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2649930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6FBE5E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E703C7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88A4C9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269567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3E56DA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96B924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765D071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99BA85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79577C0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Potraživanja za prihode poslovanja (šifre 161 do 163 + 164 do 168-169)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1FEF45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02B00E9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18.649,71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CCEB21F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268.566,93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945A68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1440,1</w:t>
            </w:r>
          </w:p>
        </w:tc>
      </w:tr>
    </w:tbl>
    <w:p w14:paraId="69E61036" w14:textId="77777777" w:rsidR="00201E53" w:rsidRDefault="00201E53">
      <w:pPr>
        <w:spacing w:after="0"/>
      </w:pPr>
    </w:p>
    <w:p w14:paraId="3A08E86B" w14:textId="65F33C50" w:rsidR="00201E53" w:rsidRDefault="00E20F68">
      <w:r>
        <w:t>Proknjižena</w:t>
      </w:r>
      <w:r w:rsidR="00000000">
        <w:t xml:space="preserve"> su potraživanja p</w:t>
      </w:r>
      <w:r>
        <w:t>r</w:t>
      </w:r>
      <w:r w:rsidR="00000000">
        <w:t>ema ZNS-ovima u iznosu od 248.296,06 €.</w:t>
      </w:r>
    </w:p>
    <w:p w14:paraId="02C933EE" w14:textId="77777777" w:rsidR="00201E53" w:rsidRDefault="00201E53"/>
    <w:p w14:paraId="7BD9E9E1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33.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2429F09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EE5453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25E12C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3C39EA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86932F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C94F5D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F65BBB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6B2BCB1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FEF07F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A5D21B7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Obračunati prihodi poslovanja (šifre 961 do 963 + 964 do 968)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E31A69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078F912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18.649,71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BF819F4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268.566,93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088D91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1440,1</w:t>
            </w:r>
          </w:p>
        </w:tc>
      </w:tr>
    </w:tbl>
    <w:p w14:paraId="0A1C16C4" w14:textId="77777777" w:rsidR="00201E53" w:rsidRDefault="00201E53">
      <w:pPr>
        <w:spacing w:after="0"/>
      </w:pPr>
    </w:p>
    <w:p w14:paraId="72A22129" w14:textId="1E5ADE1D" w:rsidR="00201E53" w:rsidRDefault="00E20F68">
      <w:r>
        <w:t>Pro</w:t>
      </w:r>
      <w:r w:rsidR="00000000">
        <w:t>knjižena su potraživanja prema ZNS-ovima u iznosu od 248.296,06 €.</w:t>
      </w:r>
    </w:p>
    <w:p w14:paraId="50DF186E" w14:textId="77777777" w:rsidR="00201E53" w:rsidRDefault="00201E53"/>
    <w:p w14:paraId="19B91B97" w14:textId="77777777" w:rsidR="00201E53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rashodima prema funkcijskoj klasifikaciji</w:t>
      </w:r>
    </w:p>
    <w:p w14:paraId="6D642B59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34.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298797C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DFD7B7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634DFD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B3B9D4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ECC876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D35DE4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C5B398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6D26E33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D7552F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045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CEBD160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Promet (šifre 0451 do 0455)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CC3FE5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045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FBBFCDF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364.928,47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9E0D832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509.323,50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D2C044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139,6</w:t>
            </w:r>
          </w:p>
        </w:tc>
      </w:tr>
    </w:tbl>
    <w:p w14:paraId="07E6BDA0" w14:textId="77777777" w:rsidR="00201E53" w:rsidRDefault="00201E53">
      <w:pPr>
        <w:spacing w:after="0"/>
      </w:pPr>
    </w:p>
    <w:p w14:paraId="3A05491D" w14:textId="77777777" w:rsidR="00201E53" w:rsidRDefault="00000000">
      <w:r>
        <w:t>Uloženo je u izgradnju prometnica na području općine.</w:t>
      </w:r>
    </w:p>
    <w:p w14:paraId="77D2BAE5" w14:textId="77777777" w:rsidR="00201E53" w:rsidRDefault="00201E53"/>
    <w:p w14:paraId="6A58C977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35.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4558DC6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35D82F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B369E1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F1984E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6CD1AF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B50F65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1C9A50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254468E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0B75F6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081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BB960D1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Službe rekreacije i sporta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C414E8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081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62E018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E3BF46C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64.958,62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1CCF2B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4C786BC9" w14:textId="77777777" w:rsidR="00201E53" w:rsidRDefault="00201E53">
      <w:pPr>
        <w:spacing w:after="0"/>
      </w:pPr>
    </w:p>
    <w:p w14:paraId="42CBD503" w14:textId="27807710" w:rsidR="00201E53" w:rsidRDefault="00000000">
      <w:r>
        <w:t>Uloženo je u opremanje nove vrti</w:t>
      </w:r>
      <w:r w:rsidR="00E20F68">
        <w:t>ć</w:t>
      </w:r>
      <w:r>
        <w:t>ke skupine.</w:t>
      </w:r>
    </w:p>
    <w:p w14:paraId="20B7A983" w14:textId="77777777" w:rsidR="00201E53" w:rsidRDefault="00201E53"/>
    <w:p w14:paraId="40EEBCC3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36.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28A50C7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CC6B32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391549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F26D3B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5556DD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F21B60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110979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107386C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DD3E0D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086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8A25EFF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rekreaciju, kulturu i religiju koji nisu drugdje svrstani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235A84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086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F5459C9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31.420,87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2055A13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253.633,10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5D4D84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807,2</w:t>
            </w:r>
          </w:p>
        </w:tc>
      </w:tr>
    </w:tbl>
    <w:p w14:paraId="3B06B1F3" w14:textId="77777777" w:rsidR="00201E53" w:rsidRDefault="00201E53">
      <w:pPr>
        <w:spacing w:after="0"/>
      </w:pPr>
    </w:p>
    <w:p w14:paraId="0AE58475" w14:textId="77777777" w:rsidR="00201E53" w:rsidRDefault="00000000">
      <w:r>
        <w:t>Izgradnja, rekonstrukcija nogometnog igrališta.</w:t>
      </w:r>
    </w:p>
    <w:p w14:paraId="2217336E" w14:textId="77777777" w:rsidR="00201E53" w:rsidRDefault="00201E53"/>
    <w:p w14:paraId="6F1CBBE7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37.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19BCB0C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618EEB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B4ACE9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5A0A75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5023F7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807F23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9A5BB4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3F97813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D69875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0911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1A3C7DD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Predškolsko obrazovanje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373531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0911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8004C5B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70.238,80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7DF155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128.651,75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A04583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183,2</w:t>
            </w:r>
          </w:p>
        </w:tc>
      </w:tr>
    </w:tbl>
    <w:p w14:paraId="3243FD08" w14:textId="77777777" w:rsidR="00201E53" w:rsidRDefault="00201E53">
      <w:pPr>
        <w:spacing w:after="0"/>
      </w:pPr>
    </w:p>
    <w:p w14:paraId="754EF9A3" w14:textId="77777777" w:rsidR="00201E53" w:rsidRDefault="00000000">
      <w:r>
        <w:t>Povećan je broj djece u vrtiću.</w:t>
      </w:r>
    </w:p>
    <w:p w14:paraId="71CBEB55" w14:textId="77777777" w:rsidR="00201E53" w:rsidRDefault="00201E53"/>
    <w:p w14:paraId="3710054E" w14:textId="77777777" w:rsidR="00201E53" w:rsidRDefault="00000000">
      <w:pPr>
        <w:keepNext/>
        <w:spacing w:line="240" w:lineRule="auto"/>
        <w:jc w:val="center"/>
      </w:pPr>
      <w:r>
        <w:rPr>
          <w:b/>
          <w:sz w:val="28"/>
        </w:rPr>
        <w:t>Promjene u vrijednosti i obujmu imovine i obveza</w:t>
      </w:r>
    </w:p>
    <w:p w14:paraId="7CA84AB0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38.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62B6815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463B78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645C69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39FE9D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E9980B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7A8AA8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260C67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4F44B68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8C54AA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898B129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Promjene u vrijednosti imovine (šifre P001+P008)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D13C99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A0E9717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CC74192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163.914,63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2B4D64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A1AC0D8" w14:textId="77777777" w:rsidR="00201E53" w:rsidRDefault="00201E53">
      <w:pPr>
        <w:spacing w:after="0"/>
      </w:pPr>
    </w:p>
    <w:p w14:paraId="0F64DE9C" w14:textId="77777777" w:rsidR="00201E53" w:rsidRDefault="00000000">
      <w:r>
        <w:t>Amortizacija</w:t>
      </w:r>
    </w:p>
    <w:p w14:paraId="2BBCCCBB" w14:textId="77777777" w:rsidR="00201E53" w:rsidRDefault="00201E53"/>
    <w:p w14:paraId="0506F568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39.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1800843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015797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8A40A2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DE353C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AD02FB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583C44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0CB175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02B8135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DBF622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F7E683F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Promjene u obujmu imovine (šifre P016+P023)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71EFF5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0F773F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2.952,97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95EA5A6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058B27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6ACA9E9C" w14:textId="77777777" w:rsidR="00201E53" w:rsidRDefault="00201E53">
      <w:pPr>
        <w:spacing w:after="0"/>
      </w:pPr>
    </w:p>
    <w:p w14:paraId="7A33B4BE" w14:textId="77777777" w:rsidR="00201E53" w:rsidRDefault="00000000">
      <w:r>
        <w:t>Otkup zemljišta i donacija u  iznosu od 1.000,00 €</w:t>
      </w:r>
    </w:p>
    <w:p w14:paraId="2CA9C759" w14:textId="77777777" w:rsidR="00201E53" w:rsidRDefault="00201E53"/>
    <w:p w14:paraId="08517195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40.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201E53" w14:paraId="47D1259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7F2936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5CCC6B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1AE982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7CE262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05D8B8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57BBEC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4DB6CC5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9C48C2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F9FFCB7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Promjene u obujmu obveza (šifre P035 do P038)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AEC1D6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4F01E9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09394F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79,20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E87AAC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8C9CD64" w14:textId="77777777" w:rsidR="00201E53" w:rsidRDefault="00201E53">
      <w:pPr>
        <w:spacing w:after="0"/>
      </w:pPr>
    </w:p>
    <w:p w14:paraId="70D96079" w14:textId="77777777" w:rsidR="00201E53" w:rsidRDefault="00000000">
      <w:r>
        <w:t>Oslobođenje plaćanja komunalne naknade.</w:t>
      </w:r>
    </w:p>
    <w:p w14:paraId="5E56F891" w14:textId="77777777" w:rsidR="00201E53" w:rsidRDefault="00201E53"/>
    <w:p w14:paraId="498AC132" w14:textId="77777777" w:rsidR="00201E53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6B2271EE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41.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201E53" w14:paraId="0714566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799E57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BC3238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DF542D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AD2748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C89BF9" w14:textId="77777777" w:rsidR="00201E53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201E53" w14:paraId="0816E43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42A68C" w14:textId="77777777" w:rsidR="00201E53" w:rsidRDefault="00201E53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1FC247F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10FB99" w14:textId="77777777" w:rsidR="00201E53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390DFCC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E645F6" w14:textId="77777777" w:rsidR="00201E53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13CDCA7" w14:textId="77777777" w:rsidR="00201E53" w:rsidRDefault="00201E53">
      <w:pPr>
        <w:spacing w:after="0"/>
      </w:pPr>
    </w:p>
    <w:p w14:paraId="46E9DCFE" w14:textId="77777777" w:rsidR="00201E53" w:rsidRDefault="00000000">
      <w:r>
        <w:t>Općina Žakanje nema dospjelih obveza na kraju izvještajnog razdoblja.</w:t>
      </w:r>
    </w:p>
    <w:p w14:paraId="14CFCC86" w14:textId="77777777" w:rsidR="00201E53" w:rsidRDefault="00201E53"/>
    <w:p w14:paraId="02E5F8C4" w14:textId="77777777" w:rsidR="00201E53" w:rsidRDefault="00000000">
      <w:pPr>
        <w:keepNext/>
        <w:spacing w:line="240" w:lineRule="auto"/>
        <w:jc w:val="center"/>
      </w:pPr>
      <w:r>
        <w:rPr>
          <w:sz w:val="28"/>
        </w:rPr>
        <w:t>Bilješka 42.</w:t>
      </w:r>
    </w:p>
    <w:p w14:paraId="4B8520A3" w14:textId="77777777" w:rsidR="00201E53" w:rsidRDefault="00000000">
      <w:pPr>
        <w:spacing w:line="240" w:lineRule="auto"/>
        <w:jc w:val="both"/>
      </w:pPr>
      <w:r>
        <w:rPr>
          <w:b/>
        </w:rPr>
        <w:t>EU izvještaj</w:t>
      </w:r>
    </w:p>
    <w:p w14:paraId="4D41F837" w14:textId="77777777" w:rsidR="00201E53" w:rsidRDefault="00000000">
      <w:r>
        <w:t>Općina Žakanje ju u 2024 godini ostvarila prihode u iznosu od 135.845,08 € pod brojčanom oznakom 565 za izgradnju traktorskog puta u šumsku cestu koji je i završen u 2024. godini. </w:t>
      </w:r>
    </w:p>
    <w:p w14:paraId="76DC2F24" w14:textId="77777777" w:rsidR="00201E53" w:rsidRDefault="00000000">
      <w:r>
        <w:t>U 2025 godini smo po istoj oznaci 565 dobili još 47.324,75 € prema zadnjem ZNS-u.</w:t>
      </w:r>
    </w:p>
    <w:p w14:paraId="78097E1F" w14:textId="095E1F90" w:rsidR="00201E53" w:rsidRDefault="00000000">
      <w:r>
        <w:t xml:space="preserve">Općina </w:t>
      </w:r>
      <w:r w:rsidR="00E20F68">
        <w:t>Ž</w:t>
      </w:r>
      <w:r>
        <w:t>akanje je u 2025. godini ostvarila prihode u iznosu od 131.673,00 € pod brojčanom oznakom 581. Za izgradnju vrtića ostvarili smo prihode u iznosu od 114.673,00 €, za transformaciju prostornog plana iznos od 11.000,00 € i za urbanistički plan iznos od 6.000,00 €. </w:t>
      </w:r>
    </w:p>
    <w:p w14:paraId="1F3869D1" w14:textId="77777777" w:rsidR="00201E53" w:rsidRDefault="00000000">
      <w:r>
        <w:t>Sva dobivena sredstva su utrošena.</w:t>
      </w:r>
    </w:p>
    <w:p w14:paraId="524048D2" w14:textId="77777777" w:rsidR="00201E53" w:rsidRDefault="00201E53"/>
    <w:sectPr w:rsidR="00201E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E53"/>
    <w:rsid w:val="0005775B"/>
    <w:rsid w:val="00201E53"/>
    <w:rsid w:val="008D5B22"/>
    <w:rsid w:val="00E20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BED9A"/>
  <w15:docId w15:val="{9691201E-97D2-4270-A90B-47940FAE0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2864</Words>
  <Characters>16328</Characters>
  <Application>Microsoft Office Word</Application>
  <DocSecurity>0</DocSecurity>
  <Lines>136</Lines>
  <Paragraphs>38</Paragraphs>
  <ScaleCrop>false</ScaleCrop>
  <Company/>
  <LinksUpToDate>false</LinksUpToDate>
  <CharactersWithSpaces>19154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Žakanje</cp:lastModifiedBy>
  <cp:revision>3</cp:revision>
  <dcterms:created xsi:type="dcterms:W3CDTF">2026-02-23T13:24:00Z</dcterms:created>
  <dcterms:modified xsi:type="dcterms:W3CDTF">2026-02-23T13:27:00Z</dcterms:modified>
</cp:coreProperties>
</file>